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F3" w:rsidRPr="00FE1BF3" w:rsidRDefault="00FE1BF3" w:rsidP="00FE1B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BF3">
        <w:rPr>
          <w:rFonts w:ascii="Times New Roman" w:hAnsi="Times New Roman" w:cs="Times New Roman"/>
          <w:b/>
          <w:sz w:val="24"/>
          <w:szCs w:val="24"/>
        </w:rPr>
        <w:t>О сроках, местах и порядке информирования о результатах итогового сочинения (изложения) в 2024/25 учебном году</w:t>
      </w:r>
    </w:p>
    <w:p w:rsidR="00FE1BF3" w:rsidRPr="00FE1BF3" w:rsidRDefault="00FE1BF3">
      <w:pPr>
        <w:rPr>
          <w:rFonts w:ascii="Times New Roman" w:hAnsi="Times New Roman" w:cs="Times New Roman"/>
          <w:sz w:val="24"/>
          <w:szCs w:val="24"/>
        </w:rPr>
      </w:pPr>
      <w:r w:rsidRPr="00FE1BF3">
        <w:rPr>
          <w:rFonts w:ascii="Times New Roman" w:hAnsi="Times New Roman" w:cs="Times New Roman"/>
          <w:sz w:val="24"/>
          <w:szCs w:val="24"/>
        </w:rPr>
        <w:t xml:space="preserve"> </w:t>
      </w:r>
      <w:r w:rsidRPr="00FE1BF3">
        <w:rPr>
          <w:rFonts w:ascii="Times New Roman" w:hAnsi="Times New Roman" w:cs="Times New Roman"/>
          <w:b/>
          <w:sz w:val="24"/>
          <w:szCs w:val="24"/>
        </w:rPr>
        <w:t>Проверка итогового сочинения (изложения)</w:t>
      </w:r>
      <w:r w:rsidRPr="00FE1BF3">
        <w:rPr>
          <w:rFonts w:ascii="Times New Roman" w:hAnsi="Times New Roman" w:cs="Times New Roman"/>
          <w:sz w:val="24"/>
          <w:szCs w:val="24"/>
        </w:rPr>
        <w:t xml:space="preserve"> осуществляется членами специально созданной </w:t>
      </w:r>
      <w:r>
        <w:rPr>
          <w:rFonts w:ascii="Times New Roman" w:hAnsi="Times New Roman" w:cs="Times New Roman"/>
          <w:sz w:val="24"/>
          <w:szCs w:val="24"/>
        </w:rPr>
        <w:t>районной</w:t>
      </w:r>
      <w:bookmarkStart w:id="0" w:name="_GoBack"/>
      <w:bookmarkEnd w:id="0"/>
      <w:r w:rsidRPr="00FE1BF3">
        <w:rPr>
          <w:rFonts w:ascii="Times New Roman" w:hAnsi="Times New Roman" w:cs="Times New Roman"/>
          <w:sz w:val="24"/>
          <w:szCs w:val="24"/>
        </w:rPr>
        <w:t xml:space="preserve"> комиссии, в которую входят учителя русского языка и литературы. Проверка осуществляется в соответствии с критериями оценивания итогового сочинения (изложения), установленными Федеральной службой по надзору в сфере образования и науки. </w:t>
      </w:r>
    </w:p>
    <w:p w:rsidR="00FE1BF3" w:rsidRDefault="00FE1BF3">
      <w:pPr>
        <w:rPr>
          <w:rFonts w:ascii="Times New Roman" w:hAnsi="Times New Roman" w:cs="Times New Roman"/>
          <w:sz w:val="24"/>
          <w:szCs w:val="24"/>
        </w:rPr>
      </w:pPr>
      <w:r w:rsidRPr="00FE1BF3">
        <w:rPr>
          <w:rFonts w:ascii="Times New Roman" w:hAnsi="Times New Roman" w:cs="Times New Roman"/>
          <w:b/>
          <w:sz w:val="24"/>
          <w:szCs w:val="24"/>
        </w:rPr>
        <w:t>Результаты итогового сочинения (изложения),</w:t>
      </w:r>
      <w:r w:rsidRPr="00FE1BF3">
        <w:rPr>
          <w:rFonts w:ascii="Times New Roman" w:hAnsi="Times New Roman" w:cs="Times New Roman"/>
          <w:sz w:val="24"/>
          <w:szCs w:val="24"/>
        </w:rPr>
        <w:t xml:space="preserve"> проведенного: </w:t>
      </w:r>
    </w:p>
    <w:p w:rsidR="00FE1BF3" w:rsidRDefault="00FE1BF3">
      <w:pPr>
        <w:rPr>
          <w:rFonts w:ascii="Times New Roman" w:hAnsi="Times New Roman" w:cs="Times New Roman"/>
          <w:sz w:val="24"/>
          <w:szCs w:val="24"/>
        </w:rPr>
      </w:pPr>
      <w:r w:rsidRPr="00FE1BF3">
        <w:rPr>
          <w:rFonts w:ascii="Times New Roman" w:hAnsi="Times New Roman" w:cs="Times New Roman"/>
          <w:sz w:val="24"/>
          <w:szCs w:val="24"/>
        </w:rPr>
        <w:t xml:space="preserve">04 декабря 2024 года станут известны участникам не позднее 16 декабря 2024 года; </w:t>
      </w:r>
    </w:p>
    <w:p w:rsidR="00FE1BF3" w:rsidRDefault="00FE1BF3">
      <w:pPr>
        <w:rPr>
          <w:rFonts w:ascii="Times New Roman" w:hAnsi="Times New Roman" w:cs="Times New Roman"/>
          <w:sz w:val="24"/>
          <w:szCs w:val="24"/>
        </w:rPr>
      </w:pPr>
      <w:r w:rsidRPr="00FE1BF3">
        <w:rPr>
          <w:rFonts w:ascii="Times New Roman" w:hAnsi="Times New Roman" w:cs="Times New Roman"/>
          <w:sz w:val="24"/>
          <w:szCs w:val="24"/>
        </w:rPr>
        <w:t xml:space="preserve">05 февраля 2025 года станут известны участникам не позднее 17 февраля 2025 года; </w:t>
      </w:r>
    </w:p>
    <w:p w:rsidR="00FE1BF3" w:rsidRDefault="00FE1BF3">
      <w:pPr>
        <w:rPr>
          <w:rFonts w:ascii="Times New Roman" w:hAnsi="Times New Roman" w:cs="Times New Roman"/>
          <w:sz w:val="24"/>
          <w:szCs w:val="24"/>
        </w:rPr>
      </w:pPr>
      <w:r w:rsidRPr="00FE1BF3">
        <w:rPr>
          <w:rFonts w:ascii="Times New Roman" w:hAnsi="Times New Roman" w:cs="Times New Roman"/>
          <w:sz w:val="24"/>
          <w:szCs w:val="24"/>
        </w:rPr>
        <w:t xml:space="preserve">09 апреля 2025 года станут известны участникам не позднее 17 апреля 2025 года. </w:t>
      </w:r>
    </w:p>
    <w:p w:rsidR="00FE1BF3" w:rsidRDefault="00FE1BF3" w:rsidP="00FE1BF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E1BF3">
        <w:rPr>
          <w:rFonts w:ascii="Times New Roman" w:hAnsi="Times New Roman" w:cs="Times New Roman"/>
          <w:sz w:val="24"/>
          <w:szCs w:val="24"/>
        </w:rPr>
        <w:t xml:space="preserve">Со своими результатами участники могут ознакомиться в образовательных организациях или в местах регистрации для участия в итоговом сочинении (изложении) под подпись. </w:t>
      </w:r>
    </w:p>
    <w:p w:rsidR="00FE1BF3" w:rsidRDefault="00FE1BF3" w:rsidP="00FE1BF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E1BF3">
        <w:rPr>
          <w:rFonts w:ascii="Times New Roman" w:hAnsi="Times New Roman" w:cs="Times New Roman"/>
          <w:sz w:val="24"/>
          <w:szCs w:val="24"/>
        </w:rPr>
        <w:t xml:space="preserve">Результаты итоговых сочинений и </w:t>
      </w:r>
      <w:proofErr w:type="gramStart"/>
      <w:r w:rsidRPr="00FE1BF3">
        <w:rPr>
          <w:rFonts w:ascii="Times New Roman" w:hAnsi="Times New Roman" w:cs="Times New Roman"/>
          <w:sz w:val="24"/>
          <w:szCs w:val="24"/>
        </w:rPr>
        <w:t>скан-копии</w:t>
      </w:r>
      <w:proofErr w:type="gramEnd"/>
      <w:r w:rsidRPr="00FE1BF3">
        <w:rPr>
          <w:rFonts w:ascii="Times New Roman" w:hAnsi="Times New Roman" w:cs="Times New Roman"/>
          <w:sz w:val="24"/>
          <w:szCs w:val="24"/>
        </w:rPr>
        <w:t xml:space="preserve"> бланков записи публикуются на сайте </w:t>
      </w:r>
      <w:proofErr w:type="spellStart"/>
      <w:r w:rsidRPr="00FE1BF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FE1BF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051C1">
          <w:rPr>
            <w:rStyle w:val="a3"/>
            <w:rFonts w:ascii="Times New Roman" w:hAnsi="Times New Roman" w:cs="Times New Roman"/>
            <w:sz w:val="24"/>
            <w:szCs w:val="24"/>
          </w:rPr>
          <w:t>https://checkege.rustest.ru/</w:t>
        </w:r>
      </w:hyperlink>
      <w:r w:rsidRPr="00FE1B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1B1B" w:rsidRPr="00FE1BF3" w:rsidRDefault="00FE1BF3" w:rsidP="00FE1BF3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E1BF3">
        <w:rPr>
          <w:rFonts w:ascii="Times New Roman" w:hAnsi="Times New Roman" w:cs="Times New Roman"/>
          <w:b/>
          <w:sz w:val="24"/>
          <w:szCs w:val="24"/>
        </w:rPr>
        <w:t>Срок действия результатов итогового сочинения как условие допуска к государственной итоговой аттестации – бессрочно.</w:t>
      </w:r>
    </w:p>
    <w:sectPr w:rsidR="00C21B1B" w:rsidRPr="00FE1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BF3"/>
    <w:rsid w:val="00C21B1B"/>
    <w:rsid w:val="00F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1B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1B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2025-06-25T08:06:00Z</dcterms:created>
  <dcterms:modified xsi:type="dcterms:W3CDTF">2025-06-25T08:09:00Z</dcterms:modified>
</cp:coreProperties>
</file>